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C9" w:rsidRPr="005A5AC9" w:rsidRDefault="005A5AC9" w:rsidP="005A5AC9">
      <w:pPr>
        <w:spacing w:after="390" w:line="750" w:lineRule="atLeast"/>
        <w:ind w:left="345"/>
        <w:textAlignment w:val="baseline"/>
        <w:outlineLvl w:val="0"/>
        <w:rPr>
          <w:rFonts w:ascii="inherit" w:eastAsia="Times New Roman" w:hAnsi="inherit" w:cs="Arial"/>
          <w:color w:val="000000"/>
          <w:kern w:val="36"/>
          <w:sz w:val="69"/>
          <w:szCs w:val="69"/>
        </w:rPr>
      </w:pPr>
      <w:r w:rsidRPr="005A5AC9">
        <w:rPr>
          <w:rFonts w:ascii="inherit" w:eastAsia="Times New Roman" w:hAnsi="inherit" w:cs="Arial"/>
          <w:color w:val="000000"/>
          <w:kern w:val="36"/>
          <w:sz w:val="69"/>
          <w:szCs w:val="69"/>
        </w:rPr>
        <w:t>Цветы для мамы. Сценарий развлечения, посвященного Дню матери</w:t>
      </w:r>
    </w:p>
    <w:p w:rsidR="005A5AC9" w:rsidRPr="005A5AC9" w:rsidRDefault="005A5AC9" w:rsidP="005A5AC9">
      <w:pPr>
        <w:spacing w:line="420" w:lineRule="atLeast"/>
        <w:textAlignment w:val="baseline"/>
        <w:rPr>
          <w:rFonts w:ascii="Arial" w:eastAsia="Times New Roman" w:hAnsi="Arial" w:cs="Arial"/>
          <w:color w:val="000000"/>
          <w:sz w:val="27"/>
          <w:szCs w:val="27"/>
        </w:rPr>
      </w:pPr>
      <w:r w:rsidRPr="005A5AC9">
        <w:rPr>
          <w:rFonts w:ascii="Arial" w:eastAsia="Times New Roman" w:hAnsi="Arial" w:cs="Arial"/>
          <w:color w:val="000000"/>
          <w:sz w:val="27"/>
          <w:szCs w:val="27"/>
        </w:rPr>
        <w:t xml:space="preserve">День матери – душевный осенний праздник. В какой форме его провести в детском саду? Какой подарок сделать мамам воспитанников? Организуйте для них праздничное мероприятие, используя данный сценарий. Дошкольники отправятся в путешествие за </w:t>
      </w:r>
      <w:proofErr w:type="gramStart"/>
      <w:r w:rsidRPr="005A5AC9">
        <w:rPr>
          <w:rFonts w:ascii="Arial" w:eastAsia="Times New Roman" w:hAnsi="Arial" w:cs="Arial"/>
          <w:color w:val="000000"/>
          <w:sz w:val="27"/>
          <w:szCs w:val="27"/>
        </w:rPr>
        <w:t>чудо-цветами</w:t>
      </w:r>
      <w:proofErr w:type="gramEnd"/>
      <w:r w:rsidRPr="005A5AC9">
        <w:rPr>
          <w:rFonts w:ascii="Arial" w:eastAsia="Times New Roman" w:hAnsi="Arial" w:cs="Arial"/>
          <w:color w:val="000000"/>
          <w:sz w:val="27"/>
          <w:szCs w:val="27"/>
        </w:rPr>
        <w:t xml:space="preserve"> и узнают, что самый лучший подарок тот, который сделан своими руками.</w:t>
      </w:r>
    </w:p>
    <w:p w:rsidR="005A5AC9" w:rsidRPr="005A5AC9" w:rsidRDefault="00004E8D" w:rsidP="005A5AC9">
      <w:pPr>
        <w:shd w:val="clear" w:color="auto" w:fill="F09300"/>
        <w:spacing w:after="12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>
        <w:rPr>
          <w:rFonts w:ascii="inherit" w:eastAsia="Times New Roman" w:hAnsi="inherit" w:cs="Arial"/>
          <w:color w:val="000000"/>
          <w:sz w:val="23"/>
          <w:szCs w:val="23"/>
        </w:rPr>
        <w:t>Для детей средней группы</w:t>
      </w:r>
      <w:bookmarkStart w:id="0" w:name="_GoBack"/>
      <w:bookmarkEnd w:id="0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>
        <w:rPr>
          <w:rFonts w:ascii="inherit" w:eastAsia="Times New Roman" w:hAnsi="inherit" w:cs="Arial"/>
          <w:noProof/>
          <w:color w:val="000000"/>
          <w:sz w:val="26"/>
          <w:szCs w:val="26"/>
        </w:rPr>
        <w:lastRenderedPageBreak/>
        <w:drawing>
          <wp:inline distT="0" distB="0" distL="0" distR="0">
            <wp:extent cx="7134225" cy="9001125"/>
            <wp:effectExtent l="19050" t="0" r="9525" b="0"/>
            <wp:docPr id="1" name="Рисунок 1" descr="https://e.profkiosk.ru/service_tbn2/eeug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eeuglj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AC9" w:rsidRPr="005A5AC9" w:rsidRDefault="005A5AC9" w:rsidP="005A5AC9">
      <w:pPr>
        <w:spacing w:after="0" w:line="325" w:lineRule="atLeast"/>
        <w:textAlignment w:val="baseline"/>
        <w:rPr>
          <w:rFonts w:ascii="inherit" w:eastAsia="Times New Roman" w:hAnsi="inherit" w:cs="Arial"/>
          <w:color w:val="A7A7A7"/>
        </w:rPr>
      </w:pPr>
      <w:r w:rsidRPr="005A5AC9">
        <w:rPr>
          <w:rFonts w:ascii="inherit" w:eastAsia="Times New Roman" w:hAnsi="inherit" w:cs="Arial"/>
          <w:color w:val="A7A7A7"/>
        </w:rPr>
        <w:t xml:space="preserve">© Художник Ольга </w:t>
      </w:r>
      <w:proofErr w:type="spellStart"/>
      <w:r w:rsidRPr="005A5AC9">
        <w:rPr>
          <w:rFonts w:ascii="inherit" w:eastAsia="Times New Roman" w:hAnsi="inherit" w:cs="Arial"/>
          <w:color w:val="A7A7A7"/>
        </w:rPr>
        <w:t>Сутемьева</w:t>
      </w:r>
      <w:proofErr w:type="spellEnd"/>
      <w:r w:rsidRPr="005A5AC9">
        <w:rPr>
          <w:rFonts w:ascii="inherit" w:eastAsia="Times New Roman" w:hAnsi="inherit" w:cs="Arial"/>
          <w:color w:val="A7A7A7"/>
        </w:rPr>
        <w:t>, 2016</w:t>
      </w:r>
    </w:p>
    <w:p w:rsidR="005A5AC9" w:rsidRPr="005A5AC9" w:rsidRDefault="005A5AC9" w:rsidP="005A5AC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</w:rPr>
      </w:pPr>
      <w:r w:rsidRPr="005A5AC9">
        <w:rPr>
          <w:rFonts w:ascii="Arial" w:eastAsia="Times New Roman" w:hAnsi="Arial" w:cs="Arial"/>
          <w:b/>
          <w:bCs/>
          <w:caps/>
          <w:color w:val="000000"/>
          <w:spacing w:val="12"/>
          <w:sz w:val="26"/>
          <w:szCs w:val="26"/>
        </w:rPr>
        <w:lastRenderedPageBreak/>
        <w:t>ДЕЙСТВУЮЩИЕ ЛИЦА:</w:t>
      </w:r>
    </w:p>
    <w:p w:rsidR="005A5AC9" w:rsidRPr="005A5AC9" w:rsidRDefault="005A5AC9" w:rsidP="005A5AC9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5AC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Взрослые:</w:t>
      </w:r>
      <w:r w:rsidRPr="005A5AC9">
        <w:rPr>
          <w:rFonts w:ascii="Arial" w:eastAsia="Times New Roman" w:hAnsi="Arial" w:cs="Arial"/>
          <w:color w:val="000000"/>
          <w:sz w:val="24"/>
          <w:szCs w:val="24"/>
        </w:rPr>
        <w:t> Ведущий, Фея</w:t>
      </w:r>
    </w:p>
    <w:p w:rsidR="005A5AC9" w:rsidRPr="005A5AC9" w:rsidRDefault="005A5AC9" w:rsidP="005A5AC9">
      <w:pPr>
        <w:shd w:val="clear" w:color="auto" w:fill="FFFFFF"/>
        <w:spacing w:line="42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A5AC9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Дети:</w:t>
      </w:r>
      <w:r w:rsidRPr="005A5AC9">
        <w:rPr>
          <w:rFonts w:ascii="Arial" w:eastAsia="Times New Roman" w:hAnsi="Arial" w:cs="Arial"/>
          <w:color w:val="000000"/>
          <w:sz w:val="24"/>
          <w:szCs w:val="24"/>
        </w:rPr>
        <w:t> Звездочка, Осень, Дождик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Задачи: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расширить представление о празднике День матери;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способствовать формированию у детей значимости слова «мама»;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развивать творческое воображение, интонационную выразительность речи;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совершенствовать умение двигаться под музыку в соответствии с ее темпом, ритмом и характером;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содействовать улучшению детско-родительских отношений;</w:t>
      </w:r>
    </w:p>
    <w:p w:rsidR="005A5AC9" w:rsidRPr="005A5AC9" w:rsidRDefault="005A5AC9" w:rsidP="005A5AC9">
      <w:pPr>
        <w:numPr>
          <w:ilvl w:val="0"/>
          <w:numId w:val="1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воспитывать у детей доброжелательное отношение друг к другу.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Предварительная работа:</w:t>
      </w:r>
    </w:p>
    <w:p w:rsidR="005A5AC9" w:rsidRPr="005A5AC9" w:rsidRDefault="005A5AC9" w:rsidP="005A5AC9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провести беседу с детьми об истории и традициях празднования Дня матери в разных странах;</w:t>
      </w:r>
    </w:p>
    <w:p w:rsidR="005A5AC9" w:rsidRPr="005A5AC9" w:rsidRDefault="005A5AC9" w:rsidP="005A5AC9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разучить стихи по теме праздника;</w:t>
      </w:r>
    </w:p>
    <w:p w:rsidR="005A5AC9" w:rsidRPr="005A5AC9" w:rsidRDefault="005A5AC9" w:rsidP="005A5AC9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разучить песни, танцы, игры согласно сценарию праздника;</w:t>
      </w:r>
    </w:p>
    <w:p w:rsidR="005A5AC9" w:rsidRPr="005A5AC9" w:rsidRDefault="005A5AC9" w:rsidP="005A5AC9">
      <w:pPr>
        <w:numPr>
          <w:ilvl w:val="0"/>
          <w:numId w:val="2"/>
        </w:numPr>
        <w:spacing w:after="45" w:line="420" w:lineRule="atLeast"/>
        <w:ind w:left="300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провести занятие по аппликации «Цветы для мамы».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Оборудование: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проектор; глобус; видеозапись с посланием Феи; звездочки (по количеству девочек); целлофановая шапочка и султанчик (для Дождика).</w:t>
      </w:r>
    </w:p>
    <w:p w:rsidR="005A5AC9" w:rsidRPr="005A5AC9" w:rsidRDefault="005A5AC9" w:rsidP="005A5AC9">
      <w:pPr>
        <w:shd w:val="clear" w:color="auto" w:fill="F09300"/>
        <w:spacing w:after="0" w:line="420" w:lineRule="atLeast"/>
        <w:textAlignment w:val="baseline"/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</w:rPr>
      </w:pPr>
      <w:r w:rsidRPr="005A5AC9">
        <w:rPr>
          <w:rFonts w:ascii="inherit" w:eastAsia="Times New Roman" w:hAnsi="inherit" w:cs="Arial"/>
          <w:b/>
          <w:bCs/>
          <w:caps/>
          <w:color w:val="FFFFFF"/>
          <w:spacing w:val="12"/>
          <w:sz w:val="26"/>
          <w:szCs w:val="26"/>
        </w:rPr>
        <w:t>27 НОЯБРЯ (ДАТА ДЛЯ 2016 Г.) – ДЕНЬ МАТЕРИ В РОССИИ</w:t>
      </w:r>
    </w:p>
    <w:p w:rsidR="005A5AC9" w:rsidRPr="005A5AC9" w:rsidRDefault="005A5AC9" w:rsidP="005A5AC9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</w:rPr>
      </w:pPr>
      <w:r w:rsidRPr="005A5AC9">
        <w:rPr>
          <w:rFonts w:ascii="inherit" w:eastAsia="Times New Roman" w:hAnsi="inherit" w:cs="Arial"/>
          <w:color w:val="FFFFFF"/>
          <w:sz w:val="24"/>
          <w:szCs w:val="24"/>
        </w:rPr>
        <w:t>Впервые праздник День матери провела учитель русского языка и литературы школы № 228 г. Баку Э.Д. Гусейнова 30 октября 1988 г. Тогда же было принято обращение с призывом сделать праздник ежегодным. Текст обращения и сценарий мероприятия опубликовали периодические издания. Традицию подхватили другие школы. Постепенно праздник стал всенародным.</w:t>
      </w:r>
    </w:p>
    <w:p w:rsidR="005A5AC9" w:rsidRPr="005A5AC9" w:rsidRDefault="005A5AC9" w:rsidP="005A5AC9">
      <w:pPr>
        <w:shd w:val="clear" w:color="auto" w:fill="F09300"/>
        <w:spacing w:after="240"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</w:rPr>
      </w:pPr>
      <w:r w:rsidRPr="005A5AC9">
        <w:rPr>
          <w:rFonts w:ascii="inherit" w:eastAsia="Times New Roman" w:hAnsi="inherit" w:cs="Arial"/>
          <w:color w:val="FFFFFF"/>
          <w:sz w:val="24"/>
          <w:szCs w:val="24"/>
        </w:rPr>
        <w:t>Официально День матери был утвержден Указом Президента России Б.Н. Ельциным 30 января 1998 г. и отмечается в последнее воскресенье ноября. Цель праздника – поддержать традиции бережного отношения к женщине, закрепить семейные устои, отметить значение матери в жизни каждого человека.</w:t>
      </w:r>
    </w:p>
    <w:p w:rsidR="005A5AC9" w:rsidRPr="005A5AC9" w:rsidRDefault="005A5AC9" w:rsidP="005A5AC9">
      <w:pPr>
        <w:shd w:val="clear" w:color="auto" w:fill="F09300"/>
        <w:spacing w:line="420" w:lineRule="atLeast"/>
        <w:textAlignment w:val="baseline"/>
        <w:rPr>
          <w:rFonts w:ascii="inherit" w:eastAsia="Times New Roman" w:hAnsi="inherit" w:cs="Arial"/>
          <w:color w:val="FFFFFF"/>
          <w:sz w:val="24"/>
          <w:szCs w:val="24"/>
        </w:rPr>
      </w:pPr>
      <w:r w:rsidRPr="005A5AC9">
        <w:rPr>
          <w:rFonts w:ascii="inherit" w:eastAsia="Times New Roman" w:hAnsi="inherit" w:cs="Arial"/>
          <w:color w:val="FFFFFF"/>
          <w:sz w:val="24"/>
          <w:szCs w:val="24"/>
        </w:rPr>
        <w:t>В нашей стране в День матери проходит Всероссийская социальная акция «Мама, я тебя люблю!» Символ акции – незабудка. Согласно поверьям, этот цветок обладает чудесной силой возвращать память людям, забывшим своих родных и близких.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lastRenderedPageBreak/>
        <w:t>(Под песню «Мама» (муз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и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сл. А. </w:t>
      </w:r>
      <w:proofErr w:type="spell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Петряшевой</w:t>
      </w:r>
      <w:proofErr w:type="spell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) дети входят в музыкальный зал и становятся полукругом.)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Листва давно уже опала,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Снежок лежит, мы ждем зимы.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Ну а сегодня в нашем зале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П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оздравить мам своих хотим.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1-й ребенок: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Наши бабушки и мамы,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 праздником вас поздравляем.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 этот день, осенний, хмурый,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Счастья, долгих лет желаем.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2-й ребенок: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Сегодня песня наша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Особенно прекрасна,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Ее споем мы вместе,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Нет ее чудесней.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(Дети исполняют песню «Для мам и бабушек» (муз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и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сл. А. Григорьевой). 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Затем два мальчика остаются в центре зала, остальные дети садятся на стулья.)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1-й мальчик: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Мы подарим вам улыбку,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Мы подарим вам цветы,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 цветам приложим мы открытку: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«Пусть сбудутся ваши мечты!»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2-й мальчик: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Цветы в подарок маме –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Прекрасная идея!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Но где же нам достать их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этот день осенний?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Говорят, что есть одна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а свете дальняя страна.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lastRenderedPageBreak/>
        <w:t xml:space="preserve">Там растут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чудо-цветы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Небывалой красоты.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1-й мальчик: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Как же нам туда попасть,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Чтоб цветов для мам нарвать?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(На проекторе воспроизводится </w:t>
      </w:r>
      <w:proofErr w:type="spell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видеосообщение</w:t>
      </w:r>
      <w:proofErr w:type="spell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от Феи.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 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 руках Фея держит глобус.)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Фея: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Здравствуйте, ребята! Я Фея!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Живу в стране далеких снов.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Знаю, что вы ищете край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Я вам, конечно, помогу,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Как в страну попасть, скажу.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Волшебный глобус возьмите,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Заклинание произнесите: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«Кручу, верчу, в 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попасть хочу!» –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И тихонько покрутите.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Спасибо, добрая Фея! Пора отправляться в путь.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(Мальчики садятся на стулья.)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Давайте скажем вместе волшебные слова.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 Кручу, верчу, в 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попасть хочу!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(Ведущий крутит глобус, звучит волшебная музыка (по выбору музыкального руководителя).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 зал входит Звездочка.)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Звездочка: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Как много гостей, как много детей.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На празднике я становлюсь все светлей!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Здравствуй, Звездочка, скажи,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Где же очутились мы?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Звездочка: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Вы в звездной стране –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lastRenderedPageBreak/>
        <w:t>Самой прекрасной на свете!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Здесь звезды танцуют с тобой, как во сне,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Дарят улыбки планете.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(Под песню «Маленький принц» (муз.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М. Таривердиева, сл. Н. Добронравова) девочки исполняют танец со звездами.)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Вы, звезды, светите на небе,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Может, видели вы где-то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Звездочки: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Увы, не видели ее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И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не слыхали ничего.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Спасибо, звездочки, летите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И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нам волшебный свет дарите.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Давайте, ребята, глобус возьмем,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Слова заветные произнесем.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 Кручу, верчу, в 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попасть хочу!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(Ведущий крутит глобус, звучит волшебная музыка (по выбору музыкального руководителя).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 зал входит Осень.)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Ребята, мы попали с вами в Осеннюю страну. Здравствуй, милая Осень!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Здравствуйте, гости дорогие! Вижу, что устали вы.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Да, мы уже давно в пути. А давайте мы все вместе поиграем.</w:t>
      </w:r>
    </w:p>
    <w:p w:rsidR="005A5AC9" w:rsidRPr="005A5AC9" w:rsidRDefault="005A5AC9" w:rsidP="005A5AC9">
      <w:pPr>
        <w:pBdr>
          <w:top w:val="single" w:sz="6" w:space="8" w:color="D9D9D9"/>
        </w:pBdr>
        <w:spacing w:after="0" w:line="42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5A5AC9">
        <w:rPr>
          <w:rFonts w:ascii="inherit" w:eastAsia="Times New Roman" w:hAnsi="inherit" w:cs="Arial"/>
          <w:b/>
          <w:bCs/>
          <w:color w:val="000000"/>
          <w:sz w:val="23"/>
          <w:szCs w:val="23"/>
        </w:rPr>
        <w:t>Игра «Осень спросим»</w:t>
      </w:r>
      <w:hyperlink r:id="rId7" w:anchor="F01" w:history="1">
        <w:r w:rsidRPr="005A5AC9">
          <w:rPr>
            <w:rFonts w:ascii="inherit" w:eastAsia="Times New Roman" w:hAnsi="inherit" w:cs="Arial"/>
            <w:b/>
            <w:bCs/>
            <w:color w:val="1252A1"/>
            <w:sz w:val="23"/>
            <w:u w:val="single"/>
          </w:rPr>
          <w:t>1</w:t>
        </w:r>
      </w:hyperlink>
      <w:bookmarkStart w:id="1" w:name="TF01"/>
      <w:bookmarkEnd w:id="1"/>
      <w:r w:rsidRPr="005A5AC9">
        <w:rPr>
          <w:rFonts w:ascii="inherit" w:eastAsia="Times New Roman" w:hAnsi="inherit" w:cs="Arial"/>
          <w:b/>
          <w:bCs/>
          <w:color w:val="000000"/>
          <w:sz w:val="23"/>
          <w:szCs w:val="23"/>
        </w:rPr>
        <w:br/>
        <w:t>(автор – Е. Благинина)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Ведущий, Осень и дети ведут диалог.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Здравствуй, Осень!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Здравствуй, Осень!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Хорошо, что ты пришла.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lastRenderedPageBreak/>
        <w:t>У тебя мы, Осень, спросим: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«Что в подарок принесла?»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Принесла я вам муки –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Значит, будут пирожки!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Принесла вам гречки.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Каша будет в печке!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Принесла вам овощей.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И для каши, и для щей!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А уж яблоки что мед!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На варенье, на компот!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Принесла я меду! Полную колоду!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Ты и яблок, ты и меду,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Ты и хлеба принесла.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А хорошую погоду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Нам в подарок припасла?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Дождику вы рады?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Не хотим, не надо!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Выбегает Дождик, в целлофановой шапочке, с султанчиками. Дети разбегаются.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Он пытается осалить их султанчиком.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Дождик: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Кто под дождик попадет,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Тот сейчас домой пойдет.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  <w:szCs w:val="26"/>
        </w:rPr>
        <w:t>До кого Дождик дотронется, тот, «промокнув, возвращается домой» – садится на стул.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Игра проводится несколько раз.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Осень, нам важно узнать, поверь,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Где в 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открыта дверь?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Осень: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Про такую страну я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слыхала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Но никогда там не бывала.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lastRenderedPageBreak/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Спасибо, Осень милая. А нам пора отправляться в путь. Давайте скажем все вместе волшебные слова.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 Кручу, верчу, в страну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попасть хочу!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(Ведущий крутит глобус, звучит волшебная музыка (по выбору музыкального руководителя).</w:t>
      </w:r>
      <w:proofErr w:type="gram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</w:t>
      </w:r>
      <w:proofErr w:type="gram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 зал входит Фея.)</w:t>
      </w:r>
      <w:proofErr w:type="gramEnd"/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Фея: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Здравствуйте, дети! Здравствуйте, гости дорогие!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Здравствуйте!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Здравствуй, Фея, подскажи, где мы оказались?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Фея: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Вы находитесь в стране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Добра и красоты.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Здесь много добрых фей,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Они исполняют мечты.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Знаю, мам вы поздравляете,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Чудо-цветы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подарить им желаете.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Открою вам секрет: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 xml:space="preserve">Страны 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чудо-цветов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вовсе нет.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Но у каждой мамы есть свои цветочки –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Это вы, сыночки и дочки!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Мамочки очень любят вас,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Вы радуете их каждый день, каждый час.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 ним вы поспешите, поцелуйте, обнимите,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Как любите вы их, скорее расскажите!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Ведущий: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Спасибо, Фея! Дети, нам пора отправляться к вашим мамам. Давайте скажем все вместе…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Дети: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t> Кручу, верчу, к маме вернуться хочу!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(Под музыкальную композицию П. </w:t>
      </w:r>
      <w:proofErr w:type="spell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Мория</w:t>
      </w:r>
      <w:proofErr w:type="spell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 «</w:t>
      </w:r>
      <w:proofErr w:type="spell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Токатта</w:t>
      </w:r>
      <w:proofErr w:type="spell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» дети выстраиваются полукругом.)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1-й ребенок: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Не страшна мне непогода,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Мама мой хранит покой,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lastRenderedPageBreak/>
        <w:t>Устранит она невзгоды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Теплой, ласковой рукой.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2-й ребенок: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Не нашли живых цветов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редь поздней осени даров.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Но песенку исполнить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Д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>ля вас мы поспешим.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Воспеть цветы в душе у вас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Мы с радостью хотим!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 xml:space="preserve">(Дети исполняют песню «Цветы для мамы» (авт. – Ю. </w:t>
      </w:r>
      <w:proofErr w:type="spellStart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Верижников</w:t>
      </w:r>
      <w:proofErr w:type="spellEnd"/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).)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Arial" w:eastAsia="Times New Roman" w:hAnsi="Arial" w:cs="Arial"/>
          <w:color w:val="6F6F6F"/>
          <w:sz w:val="17"/>
        </w:rPr>
        <w:t>+</w:t>
      </w:r>
    </w:p>
    <w:p w:rsidR="005A5AC9" w:rsidRPr="005A5AC9" w:rsidRDefault="005A5AC9" w:rsidP="005A5AC9">
      <w:pPr>
        <w:spacing w:after="0" w:line="420" w:lineRule="atLeast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5A5AC9">
        <w:rPr>
          <w:rFonts w:ascii="inherit" w:eastAsia="Times New Roman" w:hAnsi="inherit" w:cs="Arial"/>
          <w:color w:val="000000"/>
          <w:sz w:val="26"/>
        </w:rPr>
        <w:t>3-й ребенок: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В ноябре найти цветы –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Сложная задача!</w:t>
      </w:r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Мы об этом знали</w:t>
      </w:r>
      <w:proofErr w:type="gramStart"/>
      <w:r w:rsidRPr="005A5AC9">
        <w:rPr>
          <w:rFonts w:ascii="inherit" w:eastAsia="Times New Roman" w:hAnsi="inherit" w:cs="Arial"/>
          <w:color w:val="000000"/>
          <w:sz w:val="26"/>
          <w:szCs w:val="26"/>
        </w:rPr>
        <w:br/>
        <w:t>И</w:t>
      </w:r>
      <w:proofErr w:type="gramEnd"/>
      <w:r w:rsidRPr="005A5AC9">
        <w:rPr>
          <w:rFonts w:ascii="inherit" w:eastAsia="Times New Roman" w:hAnsi="inherit" w:cs="Arial"/>
          <w:color w:val="000000"/>
          <w:sz w:val="26"/>
          <w:szCs w:val="26"/>
        </w:rPr>
        <w:t xml:space="preserve"> сделали их сами.</w:t>
      </w:r>
    </w:p>
    <w:p w:rsidR="005A5AC9" w:rsidRPr="005A5AC9" w:rsidRDefault="005A5AC9" w:rsidP="005A5AC9">
      <w:pPr>
        <w:spacing w:after="420" w:line="420" w:lineRule="atLeast"/>
        <w:textAlignment w:val="baseline"/>
        <w:rPr>
          <w:rFonts w:ascii="inherit" w:eastAsia="Times New Roman" w:hAnsi="inherit" w:cs="Arial"/>
          <w:i/>
          <w:iCs/>
          <w:color w:val="58595B"/>
          <w:sz w:val="26"/>
          <w:szCs w:val="26"/>
        </w:rPr>
      </w:pPr>
      <w:r w:rsidRPr="005A5AC9">
        <w:rPr>
          <w:rFonts w:ascii="inherit" w:eastAsia="Times New Roman" w:hAnsi="inherit" w:cs="Arial"/>
          <w:i/>
          <w:iCs/>
          <w:color w:val="58595B"/>
          <w:sz w:val="26"/>
          <w:szCs w:val="26"/>
        </w:rPr>
        <w:t>(Дети под музыку (по выбору музыкального руководителя) дарят мамам цветочные аппликации.)</w:t>
      </w:r>
    </w:p>
    <w:p w:rsidR="00A452A8" w:rsidRDefault="00A452A8"/>
    <w:sectPr w:rsidR="00A452A8" w:rsidSect="00A4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B3A51"/>
    <w:multiLevelType w:val="multilevel"/>
    <w:tmpl w:val="D7C4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5B268D"/>
    <w:multiLevelType w:val="multilevel"/>
    <w:tmpl w:val="9EF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C9"/>
    <w:rsid w:val="00004E8D"/>
    <w:rsid w:val="000533E0"/>
    <w:rsid w:val="001D2BE7"/>
    <w:rsid w:val="005A5AC9"/>
    <w:rsid w:val="00A452A8"/>
    <w:rsid w:val="00B0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5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5A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5A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article-ann-txt">
    <w:name w:val="author-article-ann-txt"/>
    <w:basedOn w:val="a0"/>
    <w:rsid w:val="005A5AC9"/>
  </w:style>
  <w:style w:type="character" w:customStyle="1" w:styleId="name">
    <w:name w:val="name"/>
    <w:basedOn w:val="a0"/>
    <w:rsid w:val="005A5AC9"/>
  </w:style>
  <w:style w:type="character" w:customStyle="1" w:styleId="comment-right-informer-wr">
    <w:name w:val="comment-right-informer-wr"/>
    <w:basedOn w:val="a0"/>
    <w:rsid w:val="005A5AC9"/>
  </w:style>
  <w:style w:type="character" w:customStyle="1" w:styleId="gray">
    <w:name w:val="gray"/>
    <w:basedOn w:val="a0"/>
    <w:rsid w:val="005A5AC9"/>
  </w:style>
  <w:style w:type="paragraph" w:customStyle="1" w:styleId="jscommentslistenhover">
    <w:name w:val="js_comments_listenhover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5A5AC9"/>
  </w:style>
  <w:style w:type="paragraph" w:customStyle="1" w:styleId="nwtext">
    <w:name w:val="nwtext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kp">
    <w:name w:val="weakp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A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5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5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5A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5A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5A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article-ann-txt">
    <w:name w:val="author-article-ann-txt"/>
    <w:basedOn w:val="a0"/>
    <w:rsid w:val="005A5AC9"/>
  </w:style>
  <w:style w:type="character" w:customStyle="1" w:styleId="name">
    <w:name w:val="name"/>
    <w:basedOn w:val="a0"/>
    <w:rsid w:val="005A5AC9"/>
  </w:style>
  <w:style w:type="character" w:customStyle="1" w:styleId="comment-right-informer-wr">
    <w:name w:val="comment-right-informer-wr"/>
    <w:basedOn w:val="a0"/>
    <w:rsid w:val="005A5AC9"/>
  </w:style>
  <w:style w:type="character" w:customStyle="1" w:styleId="gray">
    <w:name w:val="gray"/>
    <w:basedOn w:val="a0"/>
    <w:rsid w:val="005A5AC9"/>
  </w:style>
  <w:style w:type="paragraph" w:customStyle="1" w:styleId="jscommentslistenhover">
    <w:name w:val="js_comments_listenhover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a0"/>
    <w:rsid w:val="005A5AC9"/>
  </w:style>
  <w:style w:type="paragraph" w:customStyle="1" w:styleId="nwtext">
    <w:name w:val="nwtext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akp">
    <w:name w:val="weakp"/>
    <w:basedOn w:val="a"/>
    <w:rsid w:val="005A5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AC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6613">
          <w:marLeft w:val="375"/>
          <w:marRight w:val="375"/>
          <w:marTop w:val="0"/>
          <w:marBottom w:val="10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831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11" w:color="auto"/>
                <w:bottom w:val="single" w:sz="12" w:space="23" w:color="F09300"/>
                <w:right w:val="none" w:sz="0" w:space="31" w:color="auto"/>
              </w:divBdr>
            </w:div>
          </w:divsChild>
        </w:div>
        <w:div w:id="1363893977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7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754">
                  <w:marLeft w:val="-450"/>
                  <w:marRight w:val="0"/>
                  <w:marTop w:val="0"/>
                  <w:marBottom w:val="0"/>
                  <w:divBdr>
                    <w:top w:val="dashed" w:sz="6" w:space="12" w:color="000000"/>
                    <w:left w:val="dashed" w:sz="6" w:space="13" w:color="000000"/>
                    <w:bottom w:val="dashed" w:sz="6" w:space="17" w:color="000000"/>
                    <w:right w:val="dashed" w:sz="6" w:space="13" w:color="000000"/>
                  </w:divBdr>
                </w:div>
              </w:divsChild>
            </w:div>
            <w:div w:id="1069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01417">
                  <w:marLeft w:val="0"/>
                  <w:marRight w:val="280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22996">
              <w:marLeft w:val="0"/>
              <w:marRight w:val="0"/>
              <w:marTop w:val="312"/>
              <w:marBottom w:val="312"/>
              <w:divBdr>
                <w:top w:val="single" w:sz="6" w:space="0" w:color="E6E7E8"/>
                <w:left w:val="single" w:sz="6" w:space="0" w:color="E6E7E8"/>
                <w:bottom w:val="single" w:sz="6" w:space="0" w:color="E6E7E8"/>
                <w:right w:val="single" w:sz="6" w:space="0" w:color="E6E7E8"/>
              </w:divBdr>
              <w:divsChild>
                <w:div w:id="334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224069">
              <w:marLeft w:val="-225"/>
              <w:marRight w:val="0"/>
              <w:marTop w:val="645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stvospitatel.ru/article.aspx?aid=5056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Антон</cp:lastModifiedBy>
  <cp:revision>2</cp:revision>
  <dcterms:created xsi:type="dcterms:W3CDTF">2020-05-12T06:00:00Z</dcterms:created>
  <dcterms:modified xsi:type="dcterms:W3CDTF">2020-05-12T06:00:00Z</dcterms:modified>
</cp:coreProperties>
</file>